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326E1" w14:textId="77777777" w:rsidR="00A00F97" w:rsidRPr="0085487A" w:rsidRDefault="000956AB">
      <w:pPr>
        <w:rPr>
          <w:b/>
          <w:sz w:val="32"/>
          <w:szCs w:val="32"/>
          <w:u w:val="single"/>
        </w:rPr>
      </w:pPr>
      <w:r w:rsidRPr="0085487A">
        <w:rPr>
          <w:b/>
          <w:sz w:val="32"/>
          <w:szCs w:val="32"/>
          <w:u w:val="single"/>
        </w:rPr>
        <w:t>CONSENT FOR PELVIC FLOOR EVALUATION AND TREATMENT</w:t>
      </w:r>
    </w:p>
    <w:p w14:paraId="4A375516" w14:textId="77777777" w:rsidR="000956AB" w:rsidRDefault="000956AB">
      <w:r>
        <w:t xml:space="preserve">I acknowledge and understand that I have been referred for evaluation and </w:t>
      </w:r>
      <w:r w:rsidR="0085487A">
        <w:t>treatment</w:t>
      </w:r>
      <w:r>
        <w:t xml:space="preserve"> of pelvic floor dysfunction.  This includes, but is not limited to, urinary or </w:t>
      </w:r>
      <w:r w:rsidR="0085487A">
        <w:t>faecal</w:t>
      </w:r>
      <w:r>
        <w:t xml:space="preserve"> </w:t>
      </w:r>
      <w:r w:rsidR="0085487A">
        <w:t>incontinence</w:t>
      </w:r>
      <w:r>
        <w:t xml:space="preserve">, difficulty with bowel, bladder, or </w:t>
      </w:r>
      <w:r w:rsidR="0085487A">
        <w:t>sexual</w:t>
      </w:r>
      <w:r>
        <w:t xml:space="preserve"> functions, painful scars after childbirth or surgery, persistent lower back or pelvic pain conditions.</w:t>
      </w:r>
    </w:p>
    <w:p w14:paraId="47C8148B" w14:textId="77777777" w:rsidR="000956AB" w:rsidRDefault="000956AB">
      <w:r>
        <w:t xml:space="preserve">I understand that to evaluation my </w:t>
      </w:r>
      <w:r w:rsidR="0085487A">
        <w:t>condition</w:t>
      </w:r>
      <w:r>
        <w:t xml:space="preserve"> it may be necessary to have my therapist perform an internal pelvic floor muscle examination and or an external ultrasound examination.  The internal pelvic floor examination is performed by observing and or palpating the perineal region including the vagina and/or rectum.  This is to assess skin condition, reflexes, m</w:t>
      </w:r>
      <w:r w:rsidR="00FC291E">
        <w:t>uscle ton</w:t>
      </w:r>
      <w:r>
        <w:t>e, length, strength and endurance, scar mobility and function of the pelvic floor region.</w:t>
      </w:r>
    </w:p>
    <w:p w14:paraId="61C8F362" w14:textId="77777777" w:rsidR="000956AB" w:rsidRDefault="000956AB">
      <w:r>
        <w:t xml:space="preserve">I understand that I can </w:t>
      </w:r>
      <w:r w:rsidR="0085487A">
        <w:t>terminate</w:t>
      </w:r>
      <w:r>
        <w:t xml:space="preserve"> the procedure at any time and I am responsible for immediately telling the examiner if I am having any discomfort or unusual symptoms during the evaluation.</w:t>
      </w:r>
    </w:p>
    <w:p w14:paraId="752DDD1A" w14:textId="77777777" w:rsidR="000956AB" w:rsidRDefault="000956AB">
      <w:r>
        <w:t>I have the option of having a second person in the room during the procedure.</w:t>
      </w:r>
    </w:p>
    <w:p w14:paraId="7B881ADD" w14:textId="77777777" w:rsidR="000956AB" w:rsidRDefault="000956AB">
      <w:r>
        <w:t>Patient name____________________      Patient signature ______________________</w:t>
      </w:r>
    </w:p>
    <w:p w14:paraId="2F7B8A32" w14:textId="77777777" w:rsidR="000956AB" w:rsidRDefault="000956AB">
      <w:r>
        <w:t>Date ______________________</w:t>
      </w:r>
    </w:p>
    <w:p w14:paraId="31716806" w14:textId="77777777" w:rsidR="000956AB" w:rsidRDefault="000956AB"/>
    <w:p w14:paraId="66B06912" w14:textId="77777777" w:rsidR="000956AB" w:rsidRDefault="000956AB"/>
    <w:p w14:paraId="18BBCEE7" w14:textId="77777777" w:rsidR="000956AB" w:rsidRDefault="000956AB"/>
    <w:p w14:paraId="77FD34F4" w14:textId="77777777" w:rsidR="000956AB" w:rsidRDefault="000956AB"/>
    <w:p w14:paraId="47E567F5" w14:textId="77777777" w:rsidR="008616C8" w:rsidRDefault="008616C8"/>
    <w:p w14:paraId="46D1EA76" w14:textId="77777777" w:rsidR="008616C8" w:rsidRDefault="008616C8"/>
    <w:p w14:paraId="7E1C7D24" w14:textId="77777777" w:rsidR="008616C8" w:rsidRDefault="008616C8"/>
    <w:p w14:paraId="25F9CAD6" w14:textId="77777777" w:rsidR="008616C8" w:rsidRDefault="008616C8"/>
    <w:p w14:paraId="7AE737D9" w14:textId="77777777" w:rsidR="008616C8" w:rsidRDefault="008616C8"/>
    <w:p w14:paraId="1356844F" w14:textId="77777777" w:rsidR="008616C8" w:rsidRDefault="008616C8"/>
    <w:p w14:paraId="791E8391" w14:textId="77777777" w:rsidR="008616C8" w:rsidRDefault="008616C8"/>
    <w:p w14:paraId="22AA4CB6" w14:textId="77777777" w:rsidR="008616C8" w:rsidRDefault="008616C8"/>
    <w:p w14:paraId="31AE32DB" w14:textId="77777777" w:rsidR="008616C8" w:rsidRDefault="008616C8">
      <w:bookmarkStart w:id="0" w:name="_GoBack"/>
      <w:bookmarkEnd w:id="0"/>
    </w:p>
    <w:sectPr w:rsidR="008616C8" w:rsidSect="00A00F9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59CA" w14:textId="77777777" w:rsidR="00F35953" w:rsidRDefault="00F35953" w:rsidP="00FC291E">
      <w:pPr>
        <w:spacing w:after="0" w:line="240" w:lineRule="auto"/>
      </w:pPr>
      <w:r>
        <w:separator/>
      </w:r>
    </w:p>
  </w:endnote>
  <w:endnote w:type="continuationSeparator" w:id="0">
    <w:p w14:paraId="374A8FF5" w14:textId="77777777" w:rsidR="00F35953" w:rsidRDefault="00F35953" w:rsidP="00FC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C717" w14:textId="77777777" w:rsidR="00F35953" w:rsidRDefault="00F35953" w:rsidP="00FC291E">
      <w:pPr>
        <w:spacing w:after="0" w:line="240" w:lineRule="auto"/>
      </w:pPr>
      <w:r>
        <w:separator/>
      </w:r>
    </w:p>
  </w:footnote>
  <w:footnote w:type="continuationSeparator" w:id="0">
    <w:p w14:paraId="424266D8" w14:textId="77777777" w:rsidR="00F35953" w:rsidRDefault="00F35953" w:rsidP="00FC2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9B0B" w14:textId="4F8B38A4" w:rsidR="00FC291E" w:rsidRDefault="00A07304">
    <w:pPr>
      <w:pStyle w:val="Header"/>
    </w:pPr>
    <w:r>
      <w:rPr>
        <w:noProof/>
      </w:rPr>
      <w:drawing>
        <wp:inline distT="0" distB="0" distL="0" distR="0" wp14:anchorId="2B08D24E" wp14:editId="3576A0DD">
          <wp:extent cx="3028950" cy="7852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ng Logo Full JPEG 24_02_20.jpg"/>
                  <pic:cNvPicPr/>
                </pic:nvPicPr>
                <pic:blipFill>
                  <a:blip r:embed="rId1">
                    <a:extLst>
                      <a:ext uri="{28A0092B-C50C-407E-A947-70E740481C1C}">
                        <a14:useLocalDpi xmlns:a14="http://schemas.microsoft.com/office/drawing/2010/main" val="0"/>
                      </a:ext>
                    </a:extLst>
                  </a:blip>
                  <a:stretch>
                    <a:fillRect/>
                  </a:stretch>
                </pic:blipFill>
                <pic:spPr>
                  <a:xfrm>
                    <a:off x="0" y="0"/>
                    <a:ext cx="3055054" cy="792025"/>
                  </a:xfrm>
                  <a:prstGeom prst="rect">
                    <a:avLst/>
                  </a:prstGeom>
                </pic:spPr>
              </pic:pic>
            </a:graphicData>
          </a:graphic>
        </wp:inline>
      </w:drawing>
    </w:r>
    <w:r w:rsidR="00FC291E">
      <w:ptab w:relativeTo="margin" w:alignment="center" w:leader="none"/>
    </w:r>
    <w:r w:rsidR="00FC291E">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56AB"/>
    <w:rsid w:val="000956AB"/>
    <w:rsid w:val="002B39C3"/>
    <w:rsid w:val="005919E7"/>
    <w:rsid w:val="00782AA5"/>
    <w:rsid w:val="0085487A"/>
    <w:rsid w:val="008616C8"/>
    <w:rsid w:val="00A00F97"/>
    <w:rsid w:val="00A07304"/>
    <w:rsid w:val="00F35953"/>
    <w:rsid w:val="00FC2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057A93"/>
  <w15:docId w15:val="{B1F2CB57-07B8-48F7-A66F-D63CCBB3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91E"/>
  </w:style>
  <w:style w:type="paragraph" w:styleId="Footer">
    <w:name w:val="footer"/>
    <w:basedOn w:val="Normal"/>
    <w:link w:val="FooterChar"/>
    <w:uiPriority w:val="99"/>
    <w:unhideWhenUsed/>
    <w:rsid w:val="00FC2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91E"/>
  </w:style>
  <w:style w:type="paragraph" w:styleId="BalloonText">
    <w:name w:val="Balloon Text"/>
    <w:basedOn w:val="Normal"/>
    <w:link w:val="BalloonTextChar"/>
    <w:uiPriority w:val="99"/>
    <w:semiHidden/>
    <w:unhideWhenUsed/>
    <w:rsid w:val="00FC2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and Matai</dc:creator>
  <cp:lastModifiedBy>Madeline Thorpe</cp:lastModifiedBy>
  <cp:revision>4</cp:revision>
  <dcterms:created xsi:type="dcterms:W3CDTF">2018-02-28T09:34:00Z</dcterms:created>
  <dcterms:modified xsi:type="dcterms:W3CDTF">2020-03-03T02:35:00Z</dcterms:modified>
</cp:coreProperties>
</file>